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4C" w:rsidRDefault="00881D4C" w:rsidP="00881D4C">
      <w:pPr>
        <w:framePr w:wrap="none" w:vAnchor="page" w:hAnchor="page" w:x="2958" w:y="2686"/>
        <w:rPr>
          <w:sz w:val="2"/>
          <w:szCs w:val="2"/>
        </w:rPr>
      </w:pPr>
    </w:p>
    <w:p w:rsidR="007F0710" w:rsidRDefault="00881D4C">
      <w:pPr>
        <w:rPr>
          <w:sz w:val="2"/>
          <w:szCs w:val="2"/>
        </w:rPr>
        <w:sectPr w:rsidR="007F0710" w:rsidSect="00881D4C">
          <w:pgSz w:w="11909" w:h="16834" w:code="9"/>
          <w:pgMar w:top="227" w:right="159" w:bottom="232" w:left="227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20B4B775" wp14:editId="4FEEC42B">
            <wp:extent cx="6934200" cy="4152900"/>
            <wp:effectExtent l="0" t="0" r="0" b="0"/>
            <wp:docPr id="1" name="Рисунок 1" descr="C:\Users\Оле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10" w:rsidRDefault="00A32179" w:rsidP="00881D4C">
      <w:pPr>
        <w:pStyle w:val="20"/>
        <w:shd w:val="clear" w:color="auto" w:fill="auto"/>
        <w:spacing w:line="240" w:lineRule="exact"/>
        <w:ind w:right="360"/>
        <w:jc w:val="center"/>
      </w:pPr>
      <w:bookmarkStart w:id="0" w:name="_GoBack"/>
      <w:bookmarkEnd w:id="0"/>
      <w:r>
        <w:rPr>
          <w:rStyle w:val="20pt"/>
          <w:b/>
          <w:bCs/>
        </w:rPr>
        <w:lastRenderedPageBreak/>
        <w:t>1. Цели и задачи</w:t>
      </w:r>
    </w:p>
    <w:p w:rsidR="007F0710" w:rsidRDefault="00A32179" w:rsidP="00881D4C">
      <w:pPr>
        <w:pStyle w:val="40"/>
        <w:shd w:val="clear" w:color="auto" w:fill="auto"/>
        <w:spacing w:before="0"/>
        <w:ind w:left="20" w:right="20"/>
      </w:pPr>
      <w:r>
        <w:t xml:space="preserve">Отборочный турнир по </w:t>
      </w:r>
      <w:proofErr w:type="spellStart"/>
      <w:r>
        <w:t>мас-рестлингу</w:t>
      </w:r>
      <w:proofErr w:type="spellEnd"/>
      <w:r>
        <w:t xml:space="preserve"> в рамках межрегионального спортивного фестиваля «Волга </w:t>
      </w:r>
      <w:r>
        <w:rPr>
          <w:lang w:val="en-US" w:eastAsia="en-US" w:bidi="en-US"/>
        </w:rPr>
        <w:t>Power</w:t>
      </w:r>
      <w:r w:rsidRPr="00881D4C">
        <w:rPr>
          <w:lang w:eastAsia="en-US" w:bidi="en-US"/>
        </w:rPr>
        <w:t xml:space="preserve">» </w:t>
      </w:r>
      <w:r>
        <w:t>(далее - Турнир) проводится в целях: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17" w:lineRule="exact"/>
        <w:ind w:left="20" w:right="20"/>
        <w:jc w:val="left"/>
      </w:pPr>
      <w:r>
        <w:t xml:space="preserve"> массового привлечения населения области к систематическим занятиям физической культурой и спортом, в том числе в сельской местности;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17" w:lineRule="exact"/>
        <w:ind w:left="20"/>
        <w:jc w:val="left"/>
      </w:pPr>
      <w:r>
        <w:t xml:space="preserve"> повышения спортивного мастерства;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after="300" w:line="317" w:lineRule="exact"/>
        <w:ind w:left="20" w:right="20"/>
        <w:jc w:val="left"/>
      </w:pPr>
      <w:r>
        <w:t xml:space="preserve"> формирования сборной команды Саратовской области для участия в XI Всероссийских летних</w:t>
      </w:r>
      <w:r>
        <w:t xml:space="preserve"> сельских спортивных играх 2016 года.</w:t>
      </w:r>
    </w:p>
    <w:p w:rsidR="007F0710" w:rsidRDefault="00A32179" w:rsidP="00881D4C">
      <w:pPr>
        <w:pStyle w:val="11"/>
        <w:shd w:val="clear" w:color="auto" w:fill="auto"/>
        <w:spacing w:before="0"/>
        <w:ind w:right="360"/>
      </w:pPr>
      <w:bookmarkStart w:id="1" w:name="bookmark0"/>
      <w:r>
        <w:t>2. Место и сроки проведения</w:t>
      </w:r>
      <w:bookmarkEnd w:id="1"/>
    </w:p>
    <w:p w:rsidR="007F0710" w:rsidRDefault="00A32179" w:rsidP="00881D4C">
      <w:pPr>
        <w:pStyle w:val="40"/>
        <w:shd w:val="clear" w:color="auto" w:fill="auto"/>
        <w:spacing w:before="0" w:line="317" w:lineRule="exact"/>
        <w:ind w:left="20" w:right="20"/>
      </w:pPr>
      <w:r>
        <w:t xml:space="preserve">Соревнования проводятся 29 ноября 2015 года в </w:t>
      </w:r>
      <w:proofErr w:type="spellStart"/>
      <w:r>
        <w:t>ФОКе</w:t>
      </w:r>
      <w:proofErr w:type="spellEnd"/>
      <w:r>
        <w:t xml:space="preserve"> «Звездный» по адресу: г. Саратов, ул.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Затонская</w:t>
      </w:r>
      <w:proofErr w:type="spellEnd"/>
      <w:r>
        <w:t>, 3 «Б».</w:t>
      </w:r>
    </w:p>
    <w:p w:rsidR="007F0710" w:rsidRDefault="00A32179" w:rsidP="00881D4C">
      <w:pPr>
        <w:pStyle w:val="40"/>
        <w:shd w:val="clear" w:color="auto" w:fill="auto"/>
        <w:spacing w:before="0" w:line="317" w:lineRule="exact"/>
        <w:ind w:left="20"/>
      </w:pPr>
      <w:r>
        <w:t>Программа соревнований: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17" w:lineRule="exact"/>
        <w:ind w:left="20"/>
        <w:jc w:val="left"/>
      </w:pPr>
      <w:r>
        <w:t xml:space="preserve"> с 9.00 до 13.00 - взвешивание участников всех весовых категорий;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after="296" w:line="317" w:lineRule="exact"/>
        <w:ind w:left="20"/>
        <w:jc w:val="left"/>
      </w:pPr>
      <w:r>
        <w:t xml:space="preserve"> 14.00 - начало соревнований.</w:t>
      </w:r>
    </w:p>
    <w:p w:rsidR="007F0710" w:rsidRDefault="00A32179" w:rsidP="00881D4C">
      <w:pPr>
        <w:pStyle w:val="11"/>
        <w:shd w:val="clear" w:color="auto" w:fill="auto"/>
        <w:spacing w:before="0" w:line="322" w:lineRule="exact"/>
        <w:ind w:right="360"/>
      </w:pPr>
      <w:bookmarkStart w:id="2" w:name="bookmark1"/>
      <w:r>
        <w:t>3. Организаторы соревнований</w:t>
      </w:r>
      <w:bookmarkEnd w:id="2"/>
    </w:p>
    <w:p w:rsidR="007F0710" w:rsidRDefault="00A32179" w:rsidP="00881D4C">
      <w:pPr>
        <w:pStyle w:val="40"/>
        <w:shd w:val="clear" w:color="auto" w:fill="auto"/>
        <w:spacing w:before="0" w:line="322" w:lineRule="exact"/>
        <w:ind w:left="20" w:right="20"/>
      </w:pPr>
      <w:r>
        <w:t>Общее руководство осуществляется министерством молодежной политики, спорта и туризма области.</w:t>
      </w:r>
    </w:p>
    <w:p w:rsidR="007F0710" w:rsidRDefault="00A32179" w:rsidP="00881D4C">
      <w:pPr>
        <w:pStyle w:val="40"/>
        <w:shd w:val="clear" w:color="auto" w:fill="auto"/>
        <w:spacing w:before="0" w:line="322" w:lineRule="exact"/>
        <w:ind w:left="20" w:right="20"/>
      </w:pPr>
      <w:r>
        <w:t xml:space="preserve">Непосредственное проведение </w:t>
      </w:r>
      <w:r>
        <w:t xml:space="preserve">соревнований возлагается на ГБУ «Саратовский областной физкультурно-спортивный центр «Урожай», РОО «Федерация </w:t>
      </w:r>
      <w:proofErr w:type="spellStart"/>
      <w:r>
        <w:t>мас-рестлинга</w:t>
      </w:r>
      <w:proofErr w:type="spellEnd"/>
      <w:r>
        <w:t xml:space="preserve"> Саратовской области» и главную судейскую коллегию.</w:t>
      </w:r>
    </w:p>
    <w:p w:rsidR="007F0710" w:rsidRDefault="00A32179" w:rsidP="00881D4C">
      <w:pPr>
        <w:pStyle w:val="40"/>
        <w:shd w:val="clear" w:color="auto" w:fill="auto"/>
        <w:spacing w:before="0" w:after="120" w:line="322" w:lineRule="exact"/>
        <w:ind w:left="20" w:right="20"/>
      </w:pPr>
      <w:r>
        <w:t xml:space="preserve">Главный судья соревнований - </w:t>
      </w:r>
      <w:proofErr w:type="spellStart"/>
      <w:r>
        <w:t>Митенкова</w:t>
      </w:r>
      <w:proofErr w:type="spellEnd"/>
      <w:r>
        <w:t xml:space="preserve"> Василина Валерьевна, </w:t>
      </w:r>
      <w:r>
        <w:rPr>
          <w:lang w:val="en-US" w:eastAsia="en-US" w:bidi="en-US"/>
        </w:rPr>
        <w:t>e</w:t>
      </w:r>
      <w:r w:rsidRPr="00881D4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81D4C">
        <w:rPr>
          <w:lang w:eastAsia="en-US" w:bidi="en-US"/>
        </w:rPr>
        <w:t xml:space="preserve">: </w:t>
      </w:r>
      <w:proofErr w:type="spellStart"/>
      <w:r>
        <w:rPr>
          <w:rStyle w:val="41"/>
        </w:rPr>
        <w:t>linopard</w:t>
      </w:r>
      <w:proofErr w:type="spellEnd"/>
      <w:r w:rsidRPr="00881D4C">
        <w:rPr>
          <w:rStyle w:val="41"/>
          <w:lang w:val="ru-RU"/>
        </w:rPr>
        <w:t>(</w:t>
      </w:r>
      <w:r>
        <w:rPr>
          <w:rStyle w:val="41"/>
        </w:rPr>
        <w:t>a</w:t>
      </w:r>
      <w:r w:rsidRPr="00881D4C">
        <w:rPr>
          <w:rStyle w:val="41"/>
          <w:lang w:val="ru-RU"/>
        </w:rPr>
        <w:t>)</w:t>
      </w:r>
      <w:r>
        <w:rPr>
          <w:rStyle w:val="41"/>
        </w:rPr>
        <w:t>ma</w:t>
      </w:r>
      <w:r>
        <w:rPr>
          <w:rStyle w:val="41"/>
        </w:rPr>
        <w:t>il</w:t>
      </w:r>
      <w:r w:rsidRPr="00881D4C">
        <w:rPr>
          <w:rStyle w:val="41"/>
          <w:lang w:val="ru-RU"/>
        </w:rPr>
        <w:t>.</w:t>
      </w:r>
      <w:proofErr w:type="spellStart"/>
      <w:r>
        <w:rPr>
          <w:rStyle w:val="41"/>
        </w:rPr>
        <w:t>ru</w:t>
      </w:r>
      <w:proofErr w:type="spellEnd"/>
      <w:r w:rsidRPr="00881D4C">
        <w:rPr>
          <w:lang w:eastAsia="en-US" w:bidi="en-US"/>
        </w:rPr>
        <w:t xml:space="preserve">, </w:t>
      </w:r>
      <w:r>
        <w:t>телефон: 89053693380.</w:t>
      </w:r>
    </w:p>
    <w:p w:rsidR="007F0710" w:rsidRDefault="00A32179" w:rsidP="00881D4C">
      <w:pPr>
        <w:pStyle w:val="20"/>
        <w:shd w:val="clear" w:color="auto" w:fill="auto"/>
        <w:jc w:val="center"/>
      </w:pPr>
      <w:r>
        <w:rPr>
          <w:rStyle w:val="20pt"/>
          <w:b/>
          <w:bCs/>
        </w:rPr>
        <w:t>4. Участники соревнований</w:t>
      </w:r>
    </w:p>
    <w:p w:rsidR="007F0710" w:rsidRDefault="00A32179" w:rsidP="00881D4C">
      <w:pPr>
        <w:pStyle w:val="40"/>
        <w:shd w:val="clear" w:color="auto" w:fill="auto"/>
        <w:spacing w:before="0" w:line="322" w:lineRule="exact"/>
        <w:ind w:left="20" w:right="20"/>
      </w:pPr>
      <w:r>
        <w:t>К соревнованиям допускаются спортсмены, прошедшие медицинский осмотр.</w:t>
      </w:r>
    </w:p>
    <w:p w:rsidR="007F0710" w:rsidRDefault="00A32179" w:rsidP="00881D4C">
      <w:pPr>
        <w:pStyle w:val="40"/>
        <w:shd w:val="clear" w:color="auto" w:fill="auto"/>
        <w:spacing w:before="0" w:line="322" w:lineRule="exact"/>
        <w:ind w:left="20"/>
      </w:pPr>
      <w:r>
        <w:t>Весовые категории участников: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22" w:lineRule="exact"/>
        <w:ind w:left="20"/>
        <w:jc w:val="left"/>
      </w:pPr>
      <w:r>
        <w:t xml:space="preserve"> юноши до 17 лет - до 60 кг</w:t>
      </w:r>
      <w:proofErr w:type="gramStart"/>
      <w:r>
        <w:t xml:space="preserve">., </w:t>
      </w:r>
      <w:proofErr w:type="gramEnd"/>
      <w:r>
        <w:t>до 80 кг., до 100 кг. и свыше 100 кг.;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22" w:lineRule="exact"/>
        <w:ind w:left="20"/>
        <w:jc w:val="left"/>
      </w:pPr>
      <w:r>
        <w:t xml:space="preserve"> девушки до 17 лет - абсолютная </w:t>
      </w:r>
      <w:r>
        <w:t>весовая категория;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22" w:lineRule="exact"/>
        <w:ind w:left="20"/>
        <w:jc w:val="left"/>
      </w:pPr>
      <w:r>
        <w:t xml:space="preserve"> старше 17 лет (мужчины) - 70 кг</w:t>
      </w:r>
      <w:proofErr w:type="gramStart"/>
      <w:r>
        <w:t xml:space="preserve">., </w:t>
      </w:r>
      <w:proofErr w:type="gramEnd"/>
      <w:r>
        <w:t>80 кг., 90 кг., 105 кг., 105 кг. +;</w:t>
      </w:r>
    </w:p>
    <w:p w:rsidR="007F0710" w:rsidRDefault="00A32179" w:rsidP="00881D4C">
      <w:pPr>
        <w:pStyle w:val="40"/>
        <w:numPr>
          <w:ilvl w:val="0"/>
          <w:numId w:val="1"/>
        </w:numPr>
        <w:shd w:val="clear" w:color="auto" w:fill="auto"/>
        <w:spacing w:before="0" w:line="322" w:lineRule="exact"/>
        <w:ind w:left="20"/>
        <w:jc w:val="left"/>
      </w:pPr>
      <w:r>
        <w:t xml:space="preserve"> старше 17 лет (женщины) - абсолютная весовая категория.</w:t>
      </w:r>
    </w:p>
    <w:p w:rsidR="007F0710" w:rsidRDefault="00A32179" w:rsidP="00881D4C">
      <w:pPr>
        <w:pStyle w:val="40"/>
        <w:shd w:val="clear" w:color="auto" w:fill="auto"/>
        <w:spacing w:before="0" w:line="322" w:lineRule="exact"/>
        <w:ind w:left="20"/>
      </w:pPr>
      <w:r>
        <w:t>Участникам необходимо иметь при себе документ, удостоверяющий</w:t>
      </w:r>
    </w:p>
    <w:p w:rsidR="007F0710" w:rsidRDefault="00A32179" w:rsidP="00881D4C">
      <w:pPr>
        <w:pStyle w:val="40"/>
        <w:shd w:val="clear" w:color="auto" w:fill="auto"/>
        <w:spacing w:before="0" w:after="124" w:line="322" w:lineRule="exact"/>
        <w:ind w:left="20"/>
        <w:jc w:val="left"/>
      </w:pPr>
      <w:r>
        <w:t>личность.</w:t>
      </w:r>
    </w:p>
    <w:p w:rsidR="007F0710" w:rsidRDefault="00A32179" w:rsidP="00881D4C">
      <w:pPr>
        <w:pStyle w:val="11"/>
        <w:shd w:val="clear" w:color="auto" w:fill="auto"/>
        <w:spacing w:before="0"/>
        <w:ind w:right="360"/>
      </w:pPr>
      <w:bookmarkStart w:id="3" w:name="bookmark2"/>
      <w:r>
        <w:t>5. Порядок и сроки подачи заявок</w:t>
      </w:r>
      <w:bookmarkEnd w:id="3"/>
    </w:p>
    <w:p w:rsidR="007F0710" w:rsidRDefault="00A32179" w:rsidP="00881D4C">
      <w:pPr>
        <w:pStyle w:val="40"/>
        <w:shd w:val="clear" w:color="auto" w:fill="auto"/>
        <w:spacing w:before="0" w:line="317" w:lineRule="exact"/>
        <w:ind w:left="20" w:right="20"/>
      </w:pPr>
      <w:r>
        <w:t xml:space="preserve">Предварительные заявки подаются до 20 ноября 2015 года в главную судейскую коллегию по </w:t>
      </w:r>
      <w:r>
        <w:rPr>
          <w:lang w:val="en-US" w:eastAsia="en-US" w:bidi="en-US"/>
        </w:rPr>
        <w:t>e</w:t>
      </w:r>
      <w:r w:rsidRPr="00881D4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81D4C">
        <w:rPr>
          <w:lang w:eastAsia="en-US" w:bidi="en-US"/>
        </w:rPr>
        <w:t xml:space="preserve">: </w:t>
      </w:r>
      <w:hyperlink r:id="rId9" w:history="1">
        <w:r>
          <w:rPr>
            <w:rStyle w:val="a3"/>
          </w:rPr>
          <w:t>linopard@mail.ru</w:t>
        </w:r>
      </w:hyperlink>
      <w:r w:rsidRPr="00881D4C">
        <w:rPr>
          <w:lang w:eastAsia="en-US" w:bidi="en-US"/>
        </w:rPr>
        <w:t>.</w:t>
      </w:r>
    </w:p>
    <w:p w:rsidR="007F0710" w:rsidRDefault="00A32179" w:rsidP="00881D4C">
      <w:pPr>
        <w:pStyle w:val="40"/>
        <w:shd w:val="clear" w:color="auto" w:fill="auto"/>
        <w:spacing w:before="0" w:line="317" w:lineRule="exact"/>
        <w:ind w:left="20"/>
      </w:pPr>
      <w:r>
        <w:t>Именные заявки подаются в день соревнований в мандатную комиссию.</w:t>
      </w:r>
    </w:p>
    <w:p w:rsidR="007F0710" w:rsidRDefault="00A32179" w:rsidP="00881D4C">
      <w:pPr>
        <w:pStyle w:val="40"/>
        <w:shd w:val="clear" w:color="auto" w:fill="auto"/>
        <w:spacing w:before="0" w:line="317" w:lineRule="exact"/>
        <w:ind w:left="20"/>
      </w:pPr>
      <w:r>
        <w:t xml:space="preserve">Не указанные в заявке спортсмены к </w:t>
      </w:r>
      <w:r>
        <w:t>соревнованиям не допускаются.</w:t>
      </w:r>
    </w:p>
    <w:p w:rsidR="007F0710" w:rsidRDefault="00A32179" w:rsidP="00881D4C">
      <w:pPr>
        <w:pStyle w:val="40"/>
        <w:shd w:val="clear" w:color="auto" w:fill="auto"/>
        <w:spacing w:before="0" w:after="300" w:line="317" w:lineRule="exact"/>
        <w:ind w:left="20"/>
      </w:pPr>
      <w:r>
        <w:t>Заявочные взносы не предусмотрены.</w:t>
      </w:r>
    </w:p>
    <w:p w:rsidR="007F0710" w:rsidRDefault="00A32179" w:rsidP="00881D4C">
      <w:pPr>
        <w:pStyle w:val="11"/>
        <w:shd w:val="clear" w:color="auto" w:fill="auto"/>
        <w:spacing w:before="0"/>
      </w:pPr>
      <w:bookmarkStart w:id="4" w:name="bookmark3"/>
      <w:r>
        <w:t>6. Награждение</w:t>
      </w:r>
      <w:bookmarkEnd w:id="4"/>
    </w:p>
    <w:p w:rsidR="007F0710" w:rsidRDefault="00A32179" w:rsidP="00881D4C">
      <w:pPr>
        <w:pStyle w:val="40"/>
        <w:shd w:val="clear" w:color="auto" w:fill="auto"/>
        <w:spacing w:before="0" w:line="317" w:lineRule="exact"/>
        <w:ind w:left="20" w:right="20"/>
      </w:pPr>
      <w:r>
        <w:t xml:space="preserve">Спортсмены, занявшие призовые места в каждой весовой категории, награждаются грамотами министерства молодежной политики, спорта и туризма области и медалями РОО «Федерация </w:t>
      </w:r>
      <w:proofErr w:type="spellStart"/>
      <w:r>
        <w:t>мас-</w:t>
      </w:r>
      <w:r>
        <w:t>рестлинга</w:t>
      </w:r>
      <w:proofErr w:type="spellEnd"/>
      <w:r>
        <w:t xml:space="preserve"> Саратовской области».</w:t>
      </w:r>
    </w:p>
    <w:p w:rsidR="007F0710" w:rsidRDefault="007F0710">
      <w:pPr>
        <w:rPr>
          <w:sz w:val="2"/>
          <w:szCs w:val="2"/>
        </w:rPr>
        <w:sectPr w:rsidR="007F0710" w:rsidSect="00881D4C">
          <w:pgSz w:w="11909" w:h="16838"/>
          <w:pgMar w:top="851" w:right="569" w:bottom="0" w:left="709" w:header="0" w:footer="3" w:gutter="0"/>
          <w:cols w:space="720"/>
          <w:noEndnote/>
          <w:docGrid w:linePitch="360"/>
        </w:sectPr>
      </w:pPr>
    </w:p>
    <w:p w:rsidR="007F0710" w:rsidRDefault="00A32179">
      <w:pPr>
        <w:pStyle w:val="20"/>
        <w:framePr w:w="9778" w:h="4776" w:hRule="exact" w:wrap="around" w:vAnchor="page" w:hAnchor="page" w:x="1513" w:y="721"/>
        <w:shd w:val="clear" w:color="auto" w:fill="auto"/>
        <w:jc w:val="center"/>
      </w:pPr>
      <w:r>
        <w:rPr>
          <w:rStyle w:val="20pt0"/>
          <w:b/>
          <w:bCs/>
        </w:rPr>
        <w:lastRenderedPageBreak/>
        <w:t>7. Расходы</w:t>
      </w:r>
    </w:p>
    <w:p w:rsidR="007F0710" w:rsidRDefault="00A32179">
      <w:pPr>
        <w:pStyle w:val="40"/>
        <w:framePr w:w="9778" w:h="4776" w:hRule="exact" w:wrap="around" w:vAnchor="page" w:hAnchor="page" w:x="1513" w:y="721"/>
        <w:shd w:val="clear" w:color="auto" w:fill="auto"/>
        <w:spacing w:before="0" w:after="244" w:line="322" w:lineRule="exact"/>
        <w:ind w:left="20" w:right="20" w:firstLine="700"/>
      </w:pPr>
      <w:r>
        <w:rPr>
          <w:rStyle w:val="40pt"/>
        </w:rPr>
        <w:t>Расходы по командированию, страхованию, размещению, питанию участников соревнований и представителей несут командирующие организации.</w:t>
      </w:r>
    </w:p>
    <w:p w:rsidR="007F0710" w:rsidRDefault="00A32179">
      <w:pPr>
        <w:pStyle w:val="20"/>
        <w:framePr w:w="9778" w:h="4776" w:hRule="exact" w:wrap="around" w:vAnchor="page" w:hAnchor="page" w:x="1513" w:y="721"/>
        <w:shd w:val="clear" w:color="auto" w:fill="auto"/>
        <w:spacing w:line="317" w:lineRule="exact"/>
        <w:jc w:val="center"/>
      </w:pPr>
      <w:r>
        <w:rPr>
          <w:rStyle w:val="20pt0"/>
          <w:b/>
          <w:bCs/>
        </w:rPr>
        <w:t>8. Обеспечение безопасности участников и зрителей</w:t>
      </w:r>
    </w:p>
    <w:p w:rsidR="007F0710" w:rsidRDefault="00A32179">
      <w:pPr>
        <w:pStyle w:val="40"/>
        <w:framePr w:w="9778" w:h="4776" w:hRule="exact" w:wrap="around" w:vAnchor="page" w:hAnchor="page" w:x="1513" w:y="721"/>
        <w:shd w:val="clear" w:color="auto" w:fill="auto"/>
        <w:spacing w:before="0" w:line="317" w:lineRule="exact"/>
        <w:ind w:left="20" w:right="20" w:firstLine="700"/>
      </w:pPr>
      <w:r>
        <w:rPr>
          <w:rStyle w:val="40pt"/>
        </w:rPr>
        <w:t xml:space="preserve">Соревнования проводятся в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r>
        <w:rPr>
          <w:rStyle w:val="40pt"/>
        </w:rPr>
        <w:t>также при наличии актов готовности объектов спорта к проведению мероприятий, утверждаемых в установленном порядке.</w:t>
      </w:r>
    </w:p>
    <w:p w:rsidR="007F0710" w:rsidRDefault="00A32179">
      <w:pPr>
        <w:pStyle w:val="40"/>
        <w:framePr w:w="9778" w:h="4776" w:hRule="exact" w:wrap="around" w:vAnchor="page" w:hAnchor="page" w:x="1513" w:y="721"/>
        <w:shd w:val="clear" w:color="auto" w:fill="auto"/>
        <w:spacing w:before="0" w:line="317" w:lineRule="exact"/>
        <w:ind w:left="20" w:right="20" w:firstLine="700"/>
      </w:pPr>
      <w:r>
        <w:rPr>
          <w:rStyle w:val="40pt"/>
        </w:rPr>
        <w:t xml:space="preserve">Медицинское обслуживание участников соревнований обеспечивается за счет проводящей организации (РОО «Федерация </w:t>
      </w:r>
      <w:proofErr w:type="spellStart"/>
      <w:r>
        <w:rPr>
          <w:rStyle w:val="40pt"/>
        </w:rPr>
        <w:t>мас-рестлинга</w:t>
      </w:r>
      <w:proofErr w:type="spellEnd"/>
      <w:r>
        <w:rPr>
          <w:rStyle w:val="40pt"/>
        </w:rPr>
        <w:t xml:space="preserve"> Саратовской обла</w:t>
      </w:r>
      <w:r>
        <w:rPr>
          <w:rStyle w:val="40pt"/>
        </w:rPr>
        <w:t>сти»).</w:t>
      </w:r>
    </w:p>
    <w:p w:rsidR="007F0710" w:rsidRDefault="007F0710">
      <w:pPr>
        <w:rPr>
          <w:sz w:val="2"/>
          <w:szCs w:val="2"/>
        </w:rPr>
      </w:pPr>
    </w:p>
    <w:sectPr w:rsidR="007F071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79" w:rsidRDefault="00A32179">
      <w:r>
        <w:separator/>
      </w:r>
    </w:p>
  </w:endnote>
  <w:endnote w:type="continuationSeparator" w:id="0">
    <w:p w:rsidR="00A32179" w:rsidRDefault="00A3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79" w:rsidRDefault="00A32179"/>
  </w:footnote>
  <w:footnote w:type="continuationSeparator" w:id="0">
    <w:p w:rsidR="00A32179" w:rsidRDefault="00A32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CCF"/>
    <w:multiLevelType w:val="multilevel"/>
    <w:tmpl w:val="0388F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0710"/>
    <w:rsid w:val="007F0710"/>
    <w:rsid w:val="00881D4C"/>
    <w:rsid w:val="00A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5"/>
      <w:szCs w:val="15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15"/>
      <w:szCs w:val="15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881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5"/>
      <w:szCs w:val="15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15"/>
      <w:szCs w:val="15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881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opa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2015-11-20T12:44:00Z</dcterms:created>
  <dcterms:modified xsi:type="dcterms:W3CDTF">2015-11-20T12:44:00Z</dcterms:modified>
</cp:coreProperties>
</file>